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ADF" w:rsidRDefault="007C4ADF" w:rsidP="007C4AD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az .</w:t>
      </w:r>
      <w:proofErr w:type="gramEnd"/>
      <w:r>
        <w:rPr>
          <w:i/>
          <w:iCs/>
          <w:u w:val="single"/>
        </w:rPr>
        <w:t>../... . (</w:t>
      </w:r>
      <w:proofErr w:type="gramStart"/>
      <w:r>
        <w:rPr>
          <w:i/>
          <w:iCs/>
          <w:u w:val="single"/>
        </w:rPr>
        <w:t>...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7C4ADF" w:rsidRDefault="007C4ADF" w:rsidP="007C4AD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 xml:space="preserve">1. melléklet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909"/>
        <w:gridCol w:w="7510"/>
      </w:tblGrid>
      <w:tr w:rsidR="007C4ADF" w:rsidTr="00D94227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Cofog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szám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Megnevezése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Önkormányzatok és önkormányzati hivatalok jogalkotó és általános igazgatási tevékenysége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Országos és helyi nemzetiségi önkormányzatok igazgatási tevékenysége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Adó-, vám- és jövedéki igazgatás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013320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Köztemető-fenntartás és -működtetés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013350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 önkormányzati vagyonnal való gazdálkodással kapcsolatos feladatok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016080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Kiemelt állami és önkormányzati rendezvények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Közterület rendjének fenntartása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032060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Polgári védelmi stratégiai tartalékok tárolása, kezelése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Start-munka program – Téli közfoglalkoztatás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041233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Hosszabb időtartamú közfoglalkoztatás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Út, autópálya építése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Városi és elővárosi közúti személyszállítás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045160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Közutak, hidak, alagutak üzemeltetése, fenntartása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045170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Parkoló, garázs üzemeltetése, fenntartása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045230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Komp- és révközlekedés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047410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Ár- és belvízvédelemmel összefüggő tevékenységek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Nem veszélyes (települési) hulladék összetevőinek válogatása, elkülönített begyűjtése, szállítása, átrakása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Nem veszélyes (települési) hulladék vegyes (ömlesztett) begyűjtése, szállítása, átrakása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Szennyvíz gyűjtése, tisztítása, elhelyezése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Közvilágítás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Zöldterület-kezelés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Város-, községgazdálkodási egyéb szolgáltatások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072111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Háziorvosi alapellátás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072210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Járóbetegek gyógyító szakellátása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072311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Fogorvosi alapellátás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074032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Ifjúság-egészségügyi gondozás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074052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Kábítószer-megelőzés programjai, tevékenységei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Sportlétesítmények, edzőtáborok működtetése és fejlesztése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081071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Üdülői szálláshely-szolgáltatás és étkeztetés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082043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Könyvtári állomány feltárása, megőrzése, védelme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082044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Könyvtári szolgáltatások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082061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Múzeumi gyűjteményi tevékenység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082062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Múzeumi tudományos feldolgozó és publikációs tevékenység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082063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Múzeumi kiállítási tevékenység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082064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Múzeumi közművelődési, közönségkapcsolati tevékenység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Történelmi hely, építmény, egyéb látványosság működtetése és megóvása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082091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Közművelődés – közösségi és társadalmi részvétel fejlesztése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082092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Közművelődés – hagyományos közösségi kulturális értékek gondozása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082094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Közművelődés – kulturális alapú gazdaságfejlesztés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083020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Könyvkiadás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083030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kiadói tevékenység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Helyi, térségi közösségi tér biztosítása, működtetése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091110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Óvodai nevelés, ellátás szakmai feladatai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Sajátos nevelési igényű gyermekek óvodai nevelésének, ellátásának szakmai feladatai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45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Óvodai nevelés, ellátás működtetési feladatai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Köznevelési intézmény 1–4. évfolyamán tanulók nevelésével, oktatásával összefüggő működtetési feladatok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091250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Alapfokú művészetoktatással összefüggő működtetési feladatok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Köznevelési intézmény 5–8. évfolyamán tanulók nevelésével, oktatásával összefüggő működtetési feladatok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092260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Gimnázium és szakképző iskola tanulóinak közismereti és szakmai elméleti oktatásával összefüggő működtetési feladatok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096015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Gyermekétkeztetés köznevelési intézményben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098022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Pedagógiai szakszolgáltató tevékenység működtetési feladatai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101141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Pszichiátriai betegek nappali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101221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Fogyatékossággal élők nappali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Fogyatékossággal élők társadalmi integrációját és életminőségét segítő programok, támogatások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102023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Időskorúak tartós bentlakásos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102024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Demens</w:t>
            </w:r>
            <w:proofErr w:type="spellEnd"/>
            <w:r>
              <w:rPr>
                <w:sz w:val="18"/>
                <w:szCs w:val="18"/>
              </w:rPr>
              <w:t xml:space="preserve"> betegek tartós bentlakásos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102031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Idősek nappali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104012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Gyermekek átmeneti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Lakóingatlan szociális célú bérbeadása, üzemeltetése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Lakásfenntartással, lakhatással összefüggő ellátások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107013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Hajléktalanok átmeneti ellátása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107051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Szociális étkeztetés szociális konyhán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Házi segítségnyújtás</w:t>
            </w:r>
          </w:p>
        </w:tc>
      </w:tr>
      <w:tr w:rsidR="007C4ADF" w:rsidTr="00D9422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ADF" w:rsidRDefault="007C4ADF" w:rsidP="00D94227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Szociális szolgáltatások igazgatása</w:t>
            </w:r>
          </w:p>
        </w:tc>
      </w:tr>
    </w:tbl>
    <w:p w:rsidR="007C4ADF" w:rsidRDefault="007C4ADF" w:rsidP="007C4ADF">
      <w:pPr>
        <w:jc w:val="right"/>
      </w:pPr>
      <w:r>
        <w:t>”</w:t>
      </w:r>
    </w:p>
    <w:p w:rsidR="005D31B4" w:rsidRDefault="005D31B4">
      <w:bookmarkStart w:id="0" w:name="_GoBack"/>
      <w:bookmarkEnd w:id="0"/>
    </w:p>
    <w:sectPr w:rsidR="005D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ADF"/>
    <w:rsid w:val="00334AD2"/>
    <w:rsid w:val="005D31B4"/>
    <w:rsid w:val="007C4ADF"/>
    <w:rsid w:val="00A745AE"/>
    <w:rsid w:val="00F1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A011"/>
  <w15:chartTrackingRefBased/>
  <w15:docId w15:val="{65EF1B11-BA2E-4174-AD6B-3EB24FDF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4ADF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C4ADF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C4AD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dcterms:created xsi:type="dcterms:W3CDTF">2023-09-21T07:54:00Z</dcterms:created>
  <dcterms:modified xsi:type="dcterms:W3CDTF">2023-09-21T07:54:00Z</dcterms:modified>
</cp:coreProperties>
</file>